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9D898" w14:textId="1183123E" w:rsidR="00436F51" w:rsidRDefault="009518F5">
      <w:pPr>
        <w:rPr>
          <w:sz w:val="40"/>
          <w:szCs w:val="40"/>
        </w:rPr>
      </w:pPr>
      <w:r>
        <w:rPr>
          <w:sz w:val="40"/>
          <w:szCs w:val="40"/>
        </w:rPr>
        <w:t xml:space="preserve">CT Municipal Animal Control Officer Association </w:t>
      </w:r>
    </w:p>
    <w:p w14:paraId="6C5F94F6" w14:textId="26839A23" w:rsidR="009518F5" w:rsidRDefault="009518F5" w:rsidP="009518F5">
      <w:pPr>
        <w:jc w:val="center"/>
        <w:rPr>
          <w:sz w:val="40"/>
          <w:szCs w:val="40"/>
        </w:rPr>
      </w:pPr>
      <w:r>
        <w:rPr>
          <w:sz w:val="40"/>
          <w:szCs w:val="40"/>
        </w:rPr>
        <w:t>Meeting Minutes</w:t>
      </w:r>
      <w:r w:rsidR="00E751DC">
        <w:rPr>
          <w:sz w:val="40"/>
          <w:szCs w:val="40"/>
        </w:rPr>
        <w:t xml:space="preserve"> 09/12/22</w:t>
      </w:r>
    </w:p>
    <w:p w14:paraId="02DA60E1" w14:textId="21061EBE" w:rsidR="009518F5" w:rsidRDefault="009518F5" w:rsidP="009518F5">
      <w:pPr>
        <w:jc w:val="both"/>
        <w:rPr>
          <w:sz w:val="32"/>
          <w:szCs w:val="32"/>
        </w:rPr>
      </w:pPr>
      <w:r>
        <w:rPr>
          <w:b/>
          <w:bCs/>
          <w:sz w:val="32"/>
          <w:szCs w:val="32"/>
        </w:rPr>
        <w:t xml:space="preserve">Called to order: </w:t>
      </w:r>
      <w:r>
        <w:rPr>
          <w:sz w:val="32"/>
          <w:szCs w:val="32"/>
        </w:rPr>
        <w:t>President Elease McConnell called the meeting to order at 1837 hrs.</w:t>
      </w:r>
    </w:p>
    <w:p w14:paraId="06E90C35" w14:textId="1490B0AA" w:rsidR="009518F5" w:rsidRDefault="009518F5" w:rsidP="009518F5">
      <w:pPr>
        <w:jc w:val="both"/>
        <w:rPr>
          <w:sz w:val="32"/>
          <w:szCs w:val="32"/>
        </w:rPr>
      </w:pPr>
      <w:r>
        <w:rPr>
          <w:b/>
          <w:bCs/>
          <w:sz w:val="32"/>
          <w:szCs w:val="32"/>
        </w:rPr>
        <w:t xml:space="preserve">Members in attendance: </w:t>
      </w:r>
      <w:r>
        <w:rPr>
          <w:sz w:val="32"/>
          <w:szCs w:val="32"/>
        </w:rPr>
        <w:t>Elease McConnell, Gail Petris, Ryan Selig, Brenda Pflugbeil</w:t>
      </w:r>
    </w:p>
    <w:p w14:paraId="02D62B3B" w14:textId="0DD61824" w:rsidR="009518F5" w:rsidRDefault="009518F5" w:rsidP="009518F5">
      <w:pPr>
        <w:jc w:val="both"/>
        <w:rPr>
          <w:sz w:val="32"/>
          <w:szCs w:val="32"/>
        </w:rPr>
      </w:pPr>
      <w:r>
        <w:rPr>
          <w:b/>
          <w:bCs/>
          <w:sz w:val="32"/>
          <w:szCs w:val="32"/>
        </w:rPr>
        <w:t xml:space="preserve">Officers in attendance:  </w:t>
      </w:r>
      <w:r>
        <w:rPr>
          <w:sz w:val="32"/>
          <w:szCs w:val="32"/>
        </w:rPr>
        <w:t>Kelli Baker, Melissa Seeley, Dana Natrillo, Gina Gambino, Eliza Baum, Angelique Fitzmorris, Alexandra Berrio, Melissa Kryzanowski, Brittany Tooth, Melody Sandquist, Caitlin Nield, Katie ONeill, Brenda Jones, Patrick Dionne, Crystal Rashba, Cheryl Gagnon, Barbara Godejohn, Sarah Roberts, Alisha Maldonado, Les Archer, Steve Rupsis, Ray Zagurski</w:t>
      </w:r>
    </w:p>
    <w:p w14:paraId="2D144DDE" w14:textId="3343D18D" w:rsidR="00EE4B7F" w:rsidRPr="00EE4B7F" w:rsidRDefault="00AB49AA" w:rsidP="009518F5">
      <w:pPr>
        <w:jc w:val="both"/>
        <w:rPr>
          <w:sz w:val="32"/>
          <w:szCs w:val="32"/>
        </w:rPr>
      </w:pPr>
      <w:r>
        <w:rPr>
          <w:b/>
          <w:bCs/>
          <w:sz w:val="32"/>
          <w:szCs w:val="32"/>
        </w:rPr>
        <w:t xml:space="preserve">New business:  </w:t>
      </w:r>
      <w:r>
        <w:rPr>
          <w:sz w:val="32"/>
          <w:szCs w:val="32"/>
        </w:rPr>
        <w:t xml:space="preserve">Elease McConnell announces she and treasurer Gail Petris will step down. Secretary to advise all ACO’s we  need nominations in by  October 1, 2022. Nominations should be sent to </w:t>
      </w:r>
      <w:hyperlink r:id="rId4" w:history="1">
        <w:r w:rsidRPr="002B6226">
          <w:rPr>
            <w:rStyle w:val="Hyperlink"/>
            <w:sz w:val="32"/>
            <w:szCs w:val="32"/>
          </w:rPr>
          <w:t>info@ctaco.org</w:t>
        </w:r>
      </w:hyperlink>
    </w:p>
    <w:p w14:paraId="6968E143" w14:textId="48A12DA8" w:rsidR="009518F5" w:rsidRDefault="00AB49AA" w:rsidP="009518F5">
      <w:pPr>
        <w:jc w:val="both"/>
        <w:rPr>
          <w:sz w:val="32"/>
          <w:szCs w:val="32"/>
        </w:rPr>
      </w:pPr>
      <w:r>
        <w:rPr>
          <w:sz w:val="32"/>
          <w:szCs w:val="32"/>
        </w:rPr>
        <w:t>A special meeting set up for October 19</w:t>
      </w:r>
      <w:r w:rsidR="008B26EB">
        <w:rPr>
          <w:sz w:val="32"/>
          <w:szCs w:val="32"/>
        </w:rPr>
        <w:t xml:space="preserve">, </w:t>
      </w:r>
      <w:r>
        <w:rPr>
          <w:sz w:val="32"/>
          <w:szCs w:val="32"/>
        </w:rPr>
        <w:t>2022 at 6 Rubber Avenue Naugatuck. Ct. Meeting will be held from 6 to 8 pm. Kelli Baker will work on setting up Zoom meeting for those who choose to attend online.</w:t>
      </w:r>
    </w:p>
    <w:p w14:paraId="59598816" w14:textId="4BCAE331" w:rsidR="00EE4B7F" w:rsidRDefault="00EE4B7F" w:rsidP="009518F5">
      <w:pPr>
        <w:jc w:val="both"/>
        <w:rPr>
          <w:sz w:val="32"/>
          <w:szCs w:val="32"/>
        </w:rPr>
      </w:pPr>
      <w:r>
        <w:rPr>
          <w:b/>
          <w:bCs/>
          <w:sz w:val="32"/>
          <w:szCs w:val="32"/>
        </w:rPr>
        <w:t>Motion:</w:t>
      </w:r>
      <w:r>
        <w:rPr>
          <w:sz w:val="32"/>
          <w:szCs w:val="32"/>
        </w:rPr>
        <w:t xml:space="preserve"> Ray Zagurski, seconded Ryan Selig</w:t>
      </w:r>
    </w:p>
    <w:p w14:paraId="7D224B19" w14:textId="5B91BE78" w:rsidR="00EE4B7F" w:rsidRDefault="00EE4B7F" w:rsidP="009518F5">
      <w:pPr>
        <w:jc w:val="both"/>
        <w:rPr>
          <w:sz w:val="32"/>
          <w:szCs w:val="32"/>
        </w:rPr>
      </w:pPr>
      <w:r>
        <w:rPr>
          <w:sz w:val="32"/>
          <w:szCs w:val="32"/>
        </w:rPr>
        <w:t>Elease McConnell reminds all there are no reservations currently for Foxwoods next year. The new group needs to remember this.</w:t>
      </w:r>
    </w:p>
    <w:p w14:paraId="1987AE8C" w14:textId="49B81B94" w:rsidR="00EE4B7F" w:rsidRDefault="00EE4B7F" w:rsidP="009518F5">
      <w:pPr>
        <w:jc w:val="both"/>
        <w:rPr>
          <w:sz w:val="32"/>
          <w:szCs w:val="32"/>
        </w:rPr>
      </w:pPr>
      <w:r>
        <w:rPr>
          <w:b/>
          <w:bCs/>
          <w:sz w:val="32"/>
          <w:szCs w:val="32"/>
        </w:rPr>
        <w:t xml:space="preserve">Officers report: </w:t>
      </w:r>
      <w:r>
        <w:rPr>
          <w:sz w:val="32"/>
          <w:szCs w:val="32"/>
        </w:rPr>
        <w:t>Gail Petris Treasurer Checkbook balance $24,000.</w:t>
      </w:r>
    </w:p>
    <w:p w14:paraId="3706CFDD" w14:textId="2EC892E3" w:rsidR="00EE4B7F" w:rsidRDefault="00EE4B7F" w:rsidP="009518F5">
      <w:pPr>
        <w:jc w:val="both"/>
        <w:rPr>
          <w:sz w:val="32"/>
          <w:szCs w:val="32"/>
        </w:rPr>
      </w:pPr>
      <w:r>
        <w:rPr>
          <w:b/>
          <w:bCs/>
          <w:sz w:val="32"/>
          <w:szCs w:val="32"/>
        </w:rPr>
        <w:t>Adjournment:</w:t>
      </w:r>
      <w:r>
        <w:rPr>
          <w:sz w:val="32"/>
          <w:szCs w:val="32"/>
        </w:rPr>
        <w:t xml:space="preserve"> motion made by Barbara Godejohn seconded Less Archer</w:t>
      </w:r>
    </w:p>
    <w:p w14:paraId="5FB7CB4E" w14:textId="2AAA3DCB" w:rsidR="00EE4B7F" w:rsidRPr="00EE4B7F" w:rsidRDefault="00EE4B7F" w:rsidP="009518F5">
      <w:pPr>
        <w:jc w:val="both"/>
        <w:rPr>
          <w:sz w:val="32"/>
          <w:szCs w:val="32"/>
        </w:rPr>
      </w:pPr>
      <w:r>
        <w:rPr>
          <w:b/>
          <w:bCs/>
          <w:sz w:val="32"/>
          <w:szCs w:val="32"/>
        </w:rPr>
        <w:t>Motion carried:</w:t>
      </w:r>
      <w:r>
        <w:rPr>
          <w:sz w:val="32"/>
          <w:szCs w:val="32"/>
        </w:rPr>
        <w:t xml:space="preserve"> The meeting was adjourned at 1934 hrs.</w:t>
      </w:r>
    </w:p>
    <w:sectPr w:rsidR="00EE4B7F" w:rsidRPr="00EE4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8F5"/>
    <w:rsid w:val="00436F51"/>
    <w:rsid w:val="008B26EB"/>
    <w:rsid w:val="009518F5"/>
    <w:rsid w:val="00A608B1"/>
    <w:rsid w:val="00AB49AA"/>
    <w:rsid w:val="00E751DC"/>
    <w:rsid w:val="00EE4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D438"/>
  <w15:chartTrackingRefBased/>
  <w15:docId w15:val="{01F24AFE-CFB3-4BA1-9124-83511639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9AA"/>
    <w:rPr>
      <w:color w:val="0563C1" w:themeColor="hyperlink"/>
      <w:u w:val="single"/>
    </w:rPr>
  </w:style>
  <w:style w:type="character" w:styleId="UnresolvedMention">
    <w:name w:val="Unresolved Mention"/>
    <w:basedOn w:val="DefaultParagraphFont"/>
    <w:uiPriority w:val="99"/>
    <w:semiHidden/>
    <w:unhideWhenUsed/>
    <w:rsid w:val="00AB4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cta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Pflugbeil</dc:creator>
  <cp:keywords/>
  <dc:description/>
  <cp:lastModifiedBy>Brenda Pflugbeil</cp:lastModifiedBy>
  <cp:revision>3</cp:revision>
  <dcterms:created xsi:type="dcterms:W3CDTF">2022-10-13T15:21:00Z</dcterms:created>
  <dcterms:modified xsi:type="dcterms:W3CDTF">2022-10-18T14:58:00Z</dcterms:modified>
</cp:coreProperties>
</file>